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49" w:rsidRPr="001C0349" w:rsidRDefault="001C0349" w:rsidP="00D27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349" w:rsidRDefault="001C0349" w:rsidP="001C0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719">
        <w:rPr>
          <w:rFonts w:ascii="Times New Roman" w:hAnsi="Times New Roman" w:cs="Times New Roman"/>
          <w:sz w:val="28"/>
          <w:szCs w:val="28"/>
        </w:rPr>
        <w:t>Сведения</w:t>
      </w:r>
    </w:p>
    <w:p w:rsidR="001C0349" w:rsidRPr="001C0349" w:rsidRDefault="001C0349" w:rsidP="001C0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349">
        <w:rPr>
          <w:rFonts w:ascii="Times New Roman" w:hAnsi="Times New Roman" w:cs="Times New Roman"/>
          <w:sz w:val="28"/>
          <w:szCs w:val="28"/>
        </w:rPr>
        <w:t>о наличии объема свободной для технологического присоединения потребителей трансформаторной мощности</w:t>
      </w:r>
    </w:p>
    <w:p w:rsidR="001C0349" w:rsidRDefault="001C0349" w:rsidP="001C0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349">
        <w:rPr>
          <w:rFonts w:ascii="Times New Roman" w:hAnsi="Times New Roman" w:cs="Times New Roman"/>
          <w:sz w:val="28"/>
          <w:szCs w:val="28"/>
        </w:rPr>
        <w:t xml:space="preserve">с указанием текущего объема свободной мощности по центрам питания напряжением 35 </w:t>
      </w:r>
      <w:proofErr w:type="spellStart"/>
      <w:r w:rsidRPr="001C034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C0349">
        <w:rPr>
          <w:rFonts w:ascii="Times New Roman" w:hAnsi="Times New Roman" w:cs="Times New Roman"/>
          <w:sz w:val="28"/>
          <w:szCs w:val="28"/>
        </w:rPr>
        <w:t xml:space="preserve"> и выше</w:t>
      </w:r>
    </w:p>
    <w:p w:rsidR="001C0349" w:rsidRDefault="001C0349" w:rsidP="00D27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349" w:rsidRDefault="001C0349" w:rsidP="00D277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Центров питания напряжением 35кВ и выше в ООО «ЮЭС» нет.</w:t>
      </w:r>
    </w:p>
    <w:p w:rsidR="001C0349" w:rsidRDefault="001C0349" w:rsidP="00D277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007C" w:rsidRPr="00D27719" w:rsidRDefault="005B007C" w:rsidP="00D2771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1633"/>
        <w:gridCol w:w="1903"/>
        <w:gridCol w:w="1528"/>
        <w:gridCol w:w="1638"/>
        <w:gridCol w:w="2566"/>
        <w:gridCol w:w="2130"/>
        <w:gridCol w:w="2307"/>
      </w:tblGrid>
      <w:tr w:rsidR="005B684C" w:rsidRPr="00D27719" w:rsidTr="005B684C">
        <w:tc>
          <w:tcPr>
            <w:tcW w:w="14786" w:type="dxa"/>
            <w:gridSpan w:val="8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Выполненные присоединения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47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908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569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</w:tc>
        <w:tc>
          <w:tcPr>
            <w:tcW w:w="2568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2139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0C3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B684C" w:rsidRDefault="005B684C" w:rsidP="005B684C"/>
    <w:p w:rsidR="00D27719" w:rsidRPr="005B684C" w:rsidRDefault="00D27719"/>
    <w:sectPr w:rsidR="00D27719" w:rsidRPr="005B684C" w:rsidSect="005B6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0C34DF"/>
    <w:rsid w:val="001C0349"/>
    <w:rsid w:val="0030748B"/>
    <w:rsid w:val="003D7341"/>
    <w:rsid w:val="005623F0"/>
    <w:rsid w:val="00572037"/>
    <w:rsid w:val="005A049C"/>
    <w:rsid w:val="005B007C"/>
    <w:rsid w:val="005B684C"/>
    <w:rsid w:val="00D224D0"/>
    <w:rsid w:val="00D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Екатерина Александровна</dc:creator>
  <cp:lastModifiedBy>руслан</cp:lastModifiedBy>
  <cp:revision>2</cp:revision>
  <dcterms:created xsi:type="dcterms:W3CDTF">2017-11-06T07:36:00Z</dcterms:created>
  <dcterms:modified xsi:type="dcterms:W3CDTF">2017-11-06T07:36:00Z</dcterms:modified>
</cp:coreProperties>
</file>