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26" w:rsidRDefault="00996B26" w:rsidP="00996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B26">
        <w:rPr>
          <w:rFonts w:ascii="Times New Roman" w:hAnsi="Times New Roman" w:cs="Times New Roman"/>
          <w:b/>
          <w:sz w:val="28"/>
          <w:szCs w:val="28"/>
        </w:rPr>
        <w:t>О сводных данных об аварийных отключениях в месяц по границам террито</w:t>
      </w:r>
      <w:r w:rsidR="00C63794">
        <w:rPr>
          <w:rFonts w:ascii="Times New Roman" w:hAnsi="Times New Roman" w:cs="Times New Roman"/>
          <w:b/>
          <w:sz w:val="28"/>
          <w:szCs w:val="28"/>
        </w:rPr>
        <w:t>риальных зон деятельност</w:t>
      </w:r>
      <w:proofErr w:type="gramStart"/>
      <w:r w:rsidR="00C63794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 w:rsidR="00C63794">
        <w:rPr>
          <w:rFonts w:ascii="Times New Roman" w:hAnsi="Times New Roman" w:cs="Times New Roman"/>
          <w:b/>
          <w:sz w:val="28"/>
          <w:szCs w:val="28"/>
        </w:rPr>
        <w:t xml:space="preserve"> «Ю</w:t>
      </w:r>
      <w:r w:rsidRPr="00996B26">
        <w:rPr>
          <w:rFonts w:ascii="Times New Roman" w:hAnsi="Times New Roman" w:cs="Times New Roman"/>
          <w:b/>
          <w:sz w:val="28"/>
          <w:szCs w:val="28"/>
        </w:rPr>
        <w:t>ЭС», вызванных авариями и внеплановыми отключениями объектов электросетевого хозяйства, и мероприятия по их устранению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3261"/>
      </w:tblGrid>
      <w:tr w:rsidR="00996B26" w:rsidTr="00996B26">
        <w:tc>
          <w:tcPr>
            <w:tcW w:w="2392" w:type="dxa"/>
          </w:tcPr>
          <w:p w:rsidR="00996B26" w:rsidRPr="00996B26" w:rsidRDefault="00C63794" w:rsidP="00147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73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6B26"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103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технологических нарушений, </w:t>
            </w:r>
            <w:proofErr w:type="spellStart"/>
            <w:proofErr w:type="gramStart"/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3261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недоотпущенной</w:t>
            </w:r>
            <w:proofErr w:type="spellEnd"/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электроэнергии, тыс. кВт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03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96B26" w:rsidTr="00996B26">
        <w:tc>
          <w:tcPr>
            <w:tcW w:w="2392" w:type="dxa"/>
          </w:tcPr>
          <w:p w:rsidR="00996B26" w:rsidRPr="00996B26" w:rsidRDefault="00996B26" w:rsidP="0099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03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:rsidR="00996B26" w:rsidRPr="00996B26" w:rsidRDefault="00996B26" w:rsidP="00B15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B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96B26" w:rsidRDefault="00996B26" w:rsidP="00996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26" w:rsidRPr="00996B26" w:rsidRDefault="00996B26" w:rsidP="00996B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B26" w:rsidRDefault="00996B26" w:rsidP="00996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6B26">
        <w:rPr>
          <w:rFonts w:ascii="Times New Roman" w:hAnsi="Times New Roman" w:cs="Times New Roman"/>
          <w:sz w:val="28"/>
          <w:szCs w:val="28"/>
        </w:rPr>
        <w:t xml:space="preserve"> За 1-4 кварталы 2016 год</w:t>
      </w:r>
      <w:proofErr w:type="gramStart"/>
      <w:r w:rsidRPr="00996B26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996B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ЮЭС</w:t>
      </w:r>
      <w:r w:rsidRPr="00996B26">
        <w:rPr>
          <w:rFonts w:ascii="Times New Roman" w:hAnsi="Times New Roman" w:cs="Times New Roman"/>
          <w:sz w:val="28"/>
          <w:szCs w:val="28"/>
        </w:rPr>
        <w:t xml:space="preserve">» были выполнены профилактические мероприятия по предотвращению технологических нарушений, в том числе: </w:t>
      </w:r>
    </w:p>
    <w:p w:rsidR="00996B26" w:rsidRDefault="00996B26" w:rsidP="00996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6B26">
        <w:rPr>
          <w:rFonts w:ascii="Times New Roman" w:hAnsi="Times New Roman" w:cs="Times New Roman"/>
          <w:sz w:val="28"/>
          <w:szCs w:val="28"/>
        </w:rPr>
        <w:t xml:space="preserve">- Внеочередные осмотры электроустановок и устранение выявленных замечаний; </w:t>
      </w:r>
    </w:p>
    <w:p w:rsidR="00996B26" w:rsidRDefault="00996B26" w:rsidP="00996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6B26">
        <w:rPr>
          <w:rFonts w:ascii="Times New Roman" w:hAnsi="Times New Roman" w:cs="Times New Roman"/>
          <w:sz w:val="28"/>
          <w:szCs w:val="28"/>
        </w:rPr>
        <w:t xml:space="preserve">- Выполнение замеров сопротивления контура заземления; </w:t>
      </w:r>
    </w:p>
    <w:p w:rsidR="00EF649D" w:rsidRPr="00996B26" w:rsidRDefault="00996B26" w:rsidP="00996B26">
      <w:pPr>
        <w:jc w:val="both"/>
        <w:rPr>
          <w:rFonts w:ascii="Times New Roman" w:hAnsi="Times New Roman" w:cs="Times New Roman"/>
          <w:sz w:val="28"/>
          <w:szCs w:val="28"/>
        </w:rPr>
      </w:pPr>
      <w:r w:rsidRPr="00996B26">
        <w:rPr>
          <w:rFonts w:ascii="Times New Roman" w:hAnsi="Times New Roman" w:cs="Times New Roman"/>
          <w:sz w:val="28"/>
          <w:szCs w:val="28"/>
        </w:rPr>
        <w:t>- Проведение разъяснительной работы подрядными и сторонними организациями о правилах работ в охранных зонах ВЛ.</w:t>
      </w:r>
    </w:p>
    <w:sectPr w:rsidR="00EF649D" w:rsidRPr="0099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AE"/>
    <w:rsid w:val="00147326"/>
    <w:rsid w:val="00776CAE"/>
    <w:rsid w:val="00996B26"/>
    <w:rsid w:val="00C63794"/>
    <w:rsid w:val="00E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Company>ООО "Энергопроект"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руслан</cp:lastModifiedBy>
  <cp:revision>4</cp:revision>
  <dcterms:created xsi:type="dcterms:W3CDTF">2017-10-19T15:43:00Z</dcterms:created>
  <dcterms:modified xsi:type="dcterms:W3CDTF">2017-10-19T17:00:00Z</dcterms:modified>
</cp:coreProperties>
</file>